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5B" w:rsidRPr="000849DB" w:rsidRDefault="000C435B" w:rsidP="000C435B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0849DB">
        <w:rPr>
          <w:rFonts w:ascii="Arial" w:eastAsia="Times New Roman" w:hAnsi="Arial" w:cs="Arial"/>
          <w:bCs/>
          <w:sz w:val="20"/>
          <w:szCs w:val="20"/>
          <w:lang w:eastAsia="pt-BR"/>
        </w:rPr>
        <w:fldChar w:fldCharType="begin"/>
      </w:r>
      <w:r w:rsidRPr="000849DB">
        <w:rPr>
          <w:rFonts w:ascii="Arial" w:eastAsia="Times New Roman" w:hAnsi="Arial" w:cs="Arial"/>
          <w:bCs/>
          <w:sz w:val="20"/>
          <w:szCs w:val="20"/>
          <w:lang w:eastAsia="pt-BR"/>
        </w:rPr>
        <w:instrText xml:space="preserve"> HYPERLINK "http://www.vigilanciasanitaria.sc.gov.br/index.php/alvaras-taxas/alvaras/137-area-de-atuacao/alvaras-taxas/1230-importadores-distribuidores-armazenadores-de-produtos-para-saude" </w:instrText>
      </w:r>
      <w:r w:rsidRPr="000849DB">
        <w:rPr>
          <w:rFonts w:ascii="Arial" w:eastAsia="Times New Roman" w:hAnsi="Arial" w:cs="Arial"/>
          <w:bCs/>
          <w:sz w:val="20"/>
          <w:szCs w:val="20"/>
          <w:lang w:eastAsia="pt-BR"/>
        </w:rPr>
        <w:fldChar w:fldCharType="separate"/>
      </w:r>
      <w:r w:rsidRPr="000849DB">
        <w:rPr>
          <w:rFonts w:ascii="Arial" w:eastAsia="Times New Roman" w:hAnsi="Arial" w:cs="Arial"/>
          <w:bCs/>
          <w:sz w:val="20"/>
          <w:szCs w:val="20"/>
          <w:lang w:eastAsia="pt-BR"/>
        </w:rPr>
        <w:t>IMPORTADORES, DISTRIBUIDORES, ARMAZENADORES DE PRODUTOS PARA SAÚDE</w:t>
      </w:r>
      <w:proofErr w:type="gramStart"/>
      <w:r w:rsidRPr="000849DB">
        <w:rPr>
          <w:rFonts w:ascii="Arial" w:eastAsia="Times New Roman" w:hAnsi="Arial" w:cs="Arial"/>
          <w:bCs/>
          <w:sz w:val="20"/>
          <w:szCs w:val="20"/>
          <w:lang w:eastAsia="pt-BR"/>
        </w:rPr>
        <w:fldChar w:fldCharType="end"/>
      </w:r>
      <w:proofErr w:type="gramEnd"/>
    </w:p>
    <w:p w:rsidR="000C435B" w:rsidRDefault="000C435B" w:rsidP="000C435B">
      <w:pPr>
        <w:shd w:val="clear" w:color="auto" w:fill="FFFFFF"/>
        <w:spacing w:after="0" w:line="297" w:lineRule="atLeast"/>
        <w:rPr>
          <w:rFonts w:ascii="Arial" w:hAnsi="Arial" w:cs="Arial"/>
          <w:sz w:val="20"/>
          <w:szCs w:val="20"/>
        </w:rPr>
      </w:pPr>
    </w:p>
    <w:p w:rsidR="000C435B" w:rsidRDefault="000C435B" w:rsidP="000C435B">
      <w:pPr>
        <w:pStyle w:val="PargrafodaLista"/>
        <w:numPr>
          <w:ilvl w:val="0"/>
          <w:numId w:val="1"/>
        </w:numPr>
        <w:shd w:val="clear" w:color="auto" w:fill="FFFFFF"/>
        <w:spacing w:after="0" w:line="297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hyperlink r:id="rId6" w:tgtFrame="_blank" w:history="1">
        <w:r w:rsidRPr="000849DB">
          <w:rPr>
            <w:rFonts w:ascii="Arial" w:eastAsia="Times New Roman" w:hAnsi="Arial" w:cs="Arial"/>
            <w:sz w:val="20"/>
            <w:szCs w:val="20"/>
            <w:lang w:eastAsia="pt-BR"/>
          </w:rPr>
          <w:t>Formulário de Petição</w:t>
        </w:r>
      </w:hyperlink>
      <w:r w:rsidRPr="000849DB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0C435B" w:rsidRDefault="000C435B" w:rsidP="000C435B">
      <w:pPr>
        <w:pStyle w:val="PargrafodaLista"/>
        <w:numPr>
          <w:ilvl w:val="0"/>
          <w:numId w:val="1"/>
        </w:numPr>
        <w:shd w:val="clear" w:color="auto" w:fill="FFFFFF"/>
        <w:spacing w:before="180" w:after="180" w:line="297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0849DB">
        <w:rPr>
          <w:rFonts w:ascii="Arial" w:eastAsia="Times New Roman" w:hAnsi="Arial" w:cs="Arial"/>
          <w:sz w:val="20"/>
          <w:szCs w:val="20"/>
          <w:lang w:eastAsia="pt-BR"/>
        </w:rPr>
        <w:t>Taxa </w:t>
      </w:r>
      <w:hyperlink r:id="rId7" w:tgtFrame="_blank" w:history="1">
        <w:r w:rsidRPr="000849DB">
          <w:rPr>
            <w:rFonts w:ascii="Arial" w:eastAsia="Times New Roman" w:hAnsi="Arial" w:cs="Arial"/>
            <w:sz w:val="20"/>
            <w:szCs w:val="20"/>
            <w:lang w:eastAsia="pt-BR"/>
          </w:rPr>
          <w:t>(DARE ONLINE)</w:t>
        </w:r>
      </w:hyperlink>
      <w:r w:rsidRPr="000849DB">
        <w:rPr>
          <w:rFonts w:ascii="Arial" w:eastAsia="Times New Roman" w:hAnsi="Arial" w:cs="Arial"/>
          <w:sz w:val="20"/>
          <w:szCs w:val="20"/>
          <w:lang w:eastAsia="pt-BR"/>
        </w:rPr>
        <w:t xml:space="preserve"> – (Receita: 2127 – Classe de Serviço código: 51505); </w:t>
      </w:r>
    </w:p>
    <w:p w:rsidR="000C435B" w:rsidRDefault="000C435B" w:rsidP="000C435B">
      <w:pPr>
        <w:pStyle w:val="PargrafodaLista"/>
        <w:numPr>
          <w:ilvl w:val="0"/>
          <w:numId w:val="1"/>
        </w:numPr>
        <w:shd w:val="clear" w:color="auto" w:fill="FFFFFF"/>
        <w:spacing w:before="180" w:after="180" w:line="297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0849DB">
        <w:rPr>
          <w:rFonts w:ascii="Arial" w:eastAsia="Times New Roman" w:hAnsi="Arial" w:cs="Arial"/>
          <w:sz w:val="20"/>
          <w:szCs w:val="20"/>
          <w:lang w:eastAsia="pt-BR"/>
        </w:rPr>
        <w:t xml:space="preserve">Cadastro Nacional de Pessoa Jurídica – CNPJ (jurídica) ou CPF (física) – cópia atualizada; </w:t>
      </w:r>
    </w:p>
    <w:p w:rsidR="000C435B" w:rsidRDefault="000C435B" w:rsidP="000C435B">
      <w:pPr>
        <w:pStyle w:val="PargrafodaLista"/>
        <w:numPr>
          <w:ilvl w:val="0"/>
          <w:numId w:val="1"/>
        </w:numPr>
        <w:shd w:val="clear" w:color="auto" w:fill="FFFFFF"/>
        <w:spacing w:before="180" w:after="180" w:line="297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0849DB">
        <w:rPr>
          <w:rFonts w:ascii="Arial" w:eastAsia="Times New Roman" w:hAnsi="Arial" w:cs="Arial"/>
          <w:sz w:val="20"/>
          <w:szCs w:val="20"/>
          <w:lang w:eastAsia="pt-BR"/>
        </w:rPr>
        <w:t xml:space="preserve">Contrato Social e alterações – cópia; </w:t>
      </w:r>
    </w:p>
    <w:p w:rsidR="000C435B" w:rsidRDefault="000C435B" w:rsidP="000C435B">
      <w:pPr>
        <w:pStyle w:val="PargrafodaLista"/>
        <w:numPr>
          <w:ilvl w:val="0"/>
          <w:numId w:val="1"/>
        </w:numPr>
        <w:shd w:val="clear" w:color="auto" w:fill="FFFFFF"/>
        <w:spacing w:before="180" w:after="180" w:line="297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0849DB">
        <w:rPr>
          <w:rFonts w:ascii="Arial" w:eastAsia="Times New Roman" w:hAnsi="Arial" w:cs="Arial"/>
          <w:sz w:val="20"/>
          <w:szCs w:val="20"/>
          <w:lang w:eastAsia="pt-BR"/>
        </w:rPr>
        <w:t xml:space="preserve">Certidão de Regularidade Técnica emitida pelo Conselho Regional - cópia; </w:t>
      </w:r>
    </w:p>
    <w:p w:rsidR="000C435B" w:rsidRDefault="000C435B" w:rsidP="000C435B">
      <w:pPr>
        <w:pStyle w:val="PargrafodaLista"/>
        <w:numPr>
          <w:ilvl w:val="0"/>
          <w:numId w:val="1"/>
        </w:numPr>
        <w:shd w:val="clear" w:color="auto" w:fill="FFFFFF"/>
        <w:spacing w:before="180" w:after="180" w:line="297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0849DB">
        <w:rPr>
          <w:rFonts w:ascii="Arial" w:eastAsia="Times New Roman" w:hAnsi="Arial" w:cs="Arial"/>
          <w:sz w:val="20"/>
          <w:szCs w:val="20"/>
          <w:lang w:eastAsia="pt-BR"/>
        </w:rPr>
        <w:t xml:space="preserve">Autorização de Funcionamento de Empresa (AFE) - cópia; </w:t>
      </w:r>
    </w:p>
    <w:p w:rsidR="000C435B" w:rsidRPr="000849DB" w:rsidRDefault="000C435B" w:rsidP="000C435B">
      <w:pPr>
        <w:pStyle w:val="PargrafodaLista"/>
        <w:numPr>
          <w:ilvl w:val="0"/>
          <w:numId w:val="1"/>
        </w:numPr>
        <w:shd w:val="clear" w:color="auto" w:fill="FFFFFF"/>
        <w:spacing w:before="180" w:after="180" w:line="297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0849DB">
        <w:rPr>
          <w:rFonts w:ascii="Arial" w:eastAsia="Times New Roman" w:hAnsi="Arial" w:cs="Arial"/>
          <w:sz w:val="20"/>
          <w:szCs w:val="20"/>
          <w:lang w:eastAsia="pt-BR"/>
        </w:rPr>
        <w:t xml:space="preserve">Alvará Sanitário </w:t>
      </w:r>
      <w:r>
        <w:rPr>
          <w:rFonts w:ascii="Arial" w:eastAsia="Times New Roman" w:hAnsi="Arial" w:cs="Arial"/>
          <w:sz w:val="20"/>
          <w:szCs w:val="20"/>
          <w:lang w:eastAsia="pt-BR"/>
        </w:rPr>
        <w:t>–</w:t>
      </w:r>
      <w:r w:rsidRPr="000849DB">
        <w:rPr>
          <w:rFonts w:ascii="Arial" w:eastAsia="Times New Roman" w:hAnsi="Arial" w:cs="Arial"/>
          <w:sz w:val="20"/>
          <w:szCs w:val="20"/>
          <w:lang w:eastAsia="pt-BR"/>
        </w:rPr>
        <w:t xml:space="preserve"> cópia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(no caso de revalidação do Alvará Sanitário)</w:t>
      </w:r>
      <w:r w:rsidRPr="000849DB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145E7A" w:rsidRDefault="000C435B">
      <w:bookmarkStart w:id="0" w:name="_GoBack"/>
      <w:bookmarkEnd w:id="0"/>
    </w:p>
    <w:sectPr w:rsidR="00145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161"/>
    <w:multiLevelType w:val="hybridMultilevel"/>
    <w:tmpl w:val="DAF47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A0"/>
    <w:rsid w:val="000C435B"/>
    <w:rsid w:val="002803FD"/>
    <w:rsid w:val="008A0851"/>
    <w:rsid w:val="00E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Terezinha Stolt</dc:creator>
  <cp:keywords/>
  <dc:description/>
  <cp:lastModifiedBy>Simone Terezinha Stolt</cp:lastModifiedBy>
  <cp:revision>2</cp:revision>
  <dcterms:created xsi:type="dcterms:W3CDTF">2022-02-23T18:45:00Z</dcterms:created>
  <dcterms:modified xsi:type="dcterms:W3CDTF">2022-02-23T18:45:00Z</dcterms:modified>
</cp:coreProperties>
</file>