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59" w:rsidRPr="00B37137" w:rsidRDefault="00414159" w:rsidP="00414159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37137">
        <w:rPr>
          <w:rFonts w:ascii="Arial" w:eastAsia="Times New Roman" w:hAnsi="Arial" w:cs="Arial"/>
          <w:bCs/>
          <w:sz w:val="20"/>
          <w:szCs w:val="20"/>
          <w:lang w:eastAsia="pt-BR"/>
        </w:rPr>
        <w:t>Aprovação de Sistema Informatizado para Livro Receituário Geral – Farmácia de Manipulação</w:t>
      </w:r>
    </w:p>
    <w:p w:rsidR="00B37137" w:rsidRPr="00B37137" w:rsidRDefault="00B37137" w:rsidP="00B37137">
      <w:pPr>
        <w:pStyle w:val="PargrafodaLista"/>
        <w:numPr>
          <w:ilvl w:val="0"/>
          <w:numId w:val="9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tgtFrame="_blank" w:history="1">
        <w:r w:rsidR="00414159" w:rsidRPr="00B37137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B37137" w:rsidRDefault="00414159" w:rsidP="00B37137">
      <w:pPr>
        <w:pStyle w:val="PargrafodaLista"/>
        <w:numPr>
          <w:ilvl w:val="0"/>
          <w:numId w:val="9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B37137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7" w:tgtFrame="_blank" w:history="1">
        <w:r w:rsidRPr="00B37137">
          <w:rPr>
            <w:rFonts w:ascii="Arial" w:eastAsia="Times New Roman" w:hAnsi="Arial" w:cs="Arial"/>
            <w:bCs/>
            <w:sz w:val="20"/>
            <w:szCs w:val="20"/>
            <w:lang w:eastAsia="pt-BR"/>
          </w:rPr>
          <w:t>DARE ONLINE</w:t>
        </w:r>
      </w:hyperlink>
      <w:r w:rsidRPr="00B37137">
        <w:rPr>
          <w:rFonts w:ascii="Arial" w:eastAsia="Times New Roman" w:hAnsi="Arial" w:cs="Arial"/>
          <w:sz w:val="20"/>
          <w:szCs w:val="20"/>
          <w:lang w:eastAsia="pt-BR"/>
        </w:rPr>
        <w:t>) – (Receita: 2127 – Classe de Serviço código: 51503);</w:t>
      </w:r>
      <w:r w:rsidR="00B3713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37137" w:rsidRDefault="00414159" w:rsidP="00B37137">
      <w:pPr>
        <w:pStyle w:val="PargrafodaLista"/>
        <w:numPr>
          <w:ilvl w:val="0"/>
          <w:numId w:val="9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B37137">
        <w:rPr>
          <w:rFonts w:ascii="Arial" w:eastAsia="Times New Roman" w:hAnsi="Arial" w:cs="Arial"/>
          <w:sz w:val="20"/>
          <w:szCs w:val="20"/>
          <w:lang w:eastAsia="pt-BR"/>
        </w:rPr>
        <w:t>Versão e informação do programa contendo: dados da empresa fornecedora do programa, CNPJ, endereço completo, telefone e e-mail;</w:t>
      </w:r>
      <w:r w:rsidR="00B3713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37137" w:rsidRDefault="00414159" w:rsidP="00B37137">
      <w:pPr>
        <w:pStyle w:val="PargrafodaLista"/>
        <w:numPr>
          <w:ilvl w:val="0"/>
          <w:numId w:val="9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B37137">
        <w:rPr>
          <w:rFonts w:ascii="Arial" w:eastAsia="Times New Roman" w:hAnsi="Arial" w:cs="Arial"/>
          <w:sz w:val="20"/>
          <w:szCs w:val="20"/>
          <w:lang w:eastAsia="pt-BR"/>
        </w:rPr>
        <w:t>Impressão do Termo de Abertura;</w:t>
      </w:r>
      <w:r w:rsidR="00B3713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37137" w:rsidRDefault="00414159" w:rsidP="00B37137">
      <w:pPr>
        <w:pStyle w:val="PargrafodaLista"/>
        <w:numPr>
          <w:ilvl w:val="0"/>
          <w:numId w:val="9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B37137">
        <w:rPr>
          <w:rFonts w:ascii="Arial" w:eastAsia="Times New Roman" w:hAnsi="Arial" w:cs="Arial"/>
          <w:sz w:val="20"/>
          <w:szCs w:val="20"/>
          <w:lang w:eastAsia="pt-BR"/>
        </w:rPr>
        <w:t>Impressão do Termo de Encerramento;</w:t>
      </w:r>
      <w:r w:rsidR="00B3713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37137" w:rsidRDefault="00414159" w:rsidP="00B37137">
      <w:pPr>
        <w:pStyle w:val="PargrafodaLista"/>
        <w:numPr>
          <w:ilvl w:val="0"/>
          <w:numId w:val="9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B37137">
        <w:rPr>
          <w:rFonts w:ascii="Arial" w:eastAsia="Times New Roman" w:hAnsi="Arial" w:cs="Arial"/>
          <w:sz w:val="20"/>
          <w:szCs w:val="20"/>
          <w:lang w:eastAsia="pt-BR"/>
        </w:rPr>
        <w:t>Página do Livro de Receituário Geral – cópia;</w:t>
      </w:r>
      <w:r w:rsidR="00B3713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37137" w:rsidRDefault="00414159" w:rsidP="00B37137">
      <w:pPr>
        <w:pStyle w:val="PargrafodaLista"/>
        <w:numPr>
          <w:ilvl w:val="0"/>
          <w:numId w:val="9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B37137">
        <w:rPr>
          <w:rFonts w:ascii="Arial" w:eastAsia="Times New Roman" w:hAnsi="Arial" w:cs="Arial"/>
          <w:sz w:val="20"/>
          <w:szCs w:val="20"/>
          <w:lang w:eastAsia="pt-BR"/>
        </w:rPr>
        <w:t>Rótulo de uma preparação magistral impresso e preenchido conforme a Resolução RDC 67/2007;</w:t>
      </w:r>
      <w:r w:rsidR="00B3713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414159" w:rsidRPr="00B37137" w:rsidRDefault="00414159" w:rsidP="00B37137">
      <w:pPr>
        <w:pStyle w:val="PargrafodaLista"/>
        <w:numPr>
          <w:ilvl w:val="0"/>
          <w:numId w:val="9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B37137">
        <w:rPr>
          <w:rFonts w:ascii="Arial" w:eastAsia="Times New Roman" w:hAnsi="Arial" w:cs="Arial"/>
          <w:sz w:val="20"/>
          <w:szCs w:val="20"/>
          <w:lang w:eastAsia="pt-BR"/>
        </w:rPr>
        <w:t>Ordem de Manipulação impressa e preenchida conforme Resolução RDC 67/2007.</w:t>
      </w:r>
    </w:p>
    <w:p w:rsidR="00414159" w:rsidRPr="00B37137" w:rsidRDefault="00414159" w:rsidP="00414159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37137">
        <w:rPr>
          <w:rFonts w:ascii="Arial" w:eastAsia="Times New Roman" w:hAnsi="Arial" w:cs="Arial"/>
          <w:sz w:val="20"/>
          <w:szCs w:val="20"/>
          <w:lang w:eastAsia="pt-BR"/>
        </w:rPr>
        <w:t>OBS: O rótulo, a ordem de manipulação e a página do livro de receituário geral ser da mesma preparação magistral.</w:t>
      </w:r>
    </w:p>
    <w:p w:rsidR="003F6C64" w:rsidRPr="00B37137" w:rsidRDefault="003F6C64" w:rsidP="00567D6F">
      <w:pPr>
        <w:rPr>
          <w:rFonts w:ascii="Arial" w:hAnsi="Arial" w:cs="Arial"/>
          <w:sz w:val="20"/>
          <w:szCs w:val="20"/>
        </w:rPr>
      </w:pPr>
    </w:p>
    <w:sectPr w:rsidR="003F6C64" w:rsidRPr="00B37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C97A87"/>
    <w:multiLevelType w:val="multilevel"/>
    <w:tmpl w:val="AA1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60303"/>
    <w:multiLevelType w:val="hybridMultilevel"/>
    <w:tmpl w:val="9432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50391"/>
    <w:multiLevelType w:val="multilevel"/>
    <w:tmpl w:val="19B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93A07"/>
    <w:multiLevelType w:val="hybridMultilevel"/>
    <w:tmpl w:val="DA300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0F008BF"/>
    <w:multiLevelType w:val="hybridMultilevel"/>
    <w:tmpl w:val="929A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F40F8"/>
    <w:multiLevelType w:val="multilevel"/>
    <w:tmpl w:val="573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3362A"/>
    <w:rsid w:val="00134DA3"/>
    <w:rsid w:val="00172285"/>
    <w:rsid w:val="001C5727"/>
    <w:rsid w:val="002803FD"/>
    <w:rsid w:val="003F6C64"/>
    <w:rsid w:val="00414159"/>
    <w:rsid w:val="0048142E"/>
    <w:rsid w:val="004B6334"/>
    <w:rsid w:val="004C7ED4"/>
    <w:rsid w:val="004D01E4"/>
    <w:rsid w:val="00567D6F"/>
    <w:rsid w:val="007901BD"/>
    <w:rsid w:val="007A02AA"/>
    <w:rsid w:val="008A0851"/>
    <w:rsid w:val="00AA7BAF"/>
    <w:rsid w:val="00AE1C5C"/>
    <w:rsid w:val="00AE706E"/>
    <w:rsid w:val="00B37137"/>
    <w:rsid w:val="00BB7C63"/>
    <w:rsid w:val="00CF1487"/>
    <w:rsid w:val="00D126A4"/>
    <w:rsid w:val="00DD188D"/>
    <w:rsid w:val="00EC4AF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2022-02-21T14:39:00Z</dcterms:created>
  <dcterms:modified xsi:type="dcterms:W3CDTF">2022-02-22T17:36:00Z</dcterms:modified>
</cp:coreProperties>
</file>